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51ED4" w14:textId="77777777" w:rsidR="006F2216" w:rsidRDefault="006F2216" w:rsidP="006F2216">
      <w:pPr>
        <w:widowControl w:val="0"/>
        <w:suppressAutoHyphens/>
        <w:spacing w:after="0" w:line="240" w:lineRule="auto"/>
        <w:rPr>
          <w:rFonts w:ascii="Poppins" w:hAnsi="Poppins" w:cs="Poppins"/>
          <w:b/>
          <w:color w:val="4F9CB0" w:themeColor="accent1"/>
          <w:sz w:val="20"/>
          <w:szCs w:val="20"/>
        </w:rPr>
      </w:pPr>
    </w:p>
    <w:p w14:paraId="4E0C684E" w14:textId="77777777" w:rsidR="006F2216" w:rsidRDefault="006F2216" w:rsidP="006F2216">
      <w:pPr>
        <w:widowControl w:val="0"/>
        <w:suppressAutoHyphens/>
        <w:spacing w:after="0" w:line="240" w:lineRule="auto"/>
        <w:rPr>
          <w:rFonts w:ascii="Poppins" w:hAnsi="Poppins" w:cs="Poppins"/>
          <w:b/>
          <w:color w:val="4F9CB0" w:themeColor="accent1"/>
          <w:sz w:val="20"/>
          <w:szCs w:val="20"/>
        </w:rPr>
      </w:pPr>
    </w:p>
    <w:p w14:paraId="4D0A6881" w14:textId="77777777" w:rsidR="006F2216" w:rsidRPr="006F2216" w:rsidRDefault="006F2216" w:rsidP="006F2216">
      <w:pPr>
        <w:widowControl w:val="0"/>
        <w:suppressAutoHyphens/>
        <w:spacing w:after="0" w:line="240" w:lineRule="auto"/>
        <w:rPr>
          <w:rFonts w:ascii="Poppins" w:eastAsia="Times New Roman" w:hAnsi="Poppins" w:cs="Poppins"/>
          <w:color w:val="4F9CB0" w:themeColor="accent1"/>
          <w:sz w:val="20"/>
          <w:szCs w:val="20"/>
          <w:lang w:bidi="he-IL"/>
        </w:rPr>
      </w:pPr>
      <w:r w:rsidRPr="00135D39">
        <w:rPr>
          <w:noProof/>
          <w:sz w:val="12"/>
        </w:rPr>
        <w:drawing>
          <wp:anchor distT="0" distB="0" distL="114300" distR="114300" simplePos="0" relativeHeight="251659264" behindDoc="0" locked="0" layoutInCell="1" allowOverlap="1" wp14:anchorId="3DDDE4EC" wp14:editId="04A40BCD">
            <wp:simplePos x="0" y="0"/>
            <wp:positionH relativeFrom="margin">
              <wp:align>center</wp:align>
            </wp:positionH>
            <wp:positionV relativeFrom="paragraph">
              <wp:posOffset>-69215</wp:posOffset>
            </wp:positionV>
            <wp:extent cx="1242060" cy="1345866"/>
            <wp:effectExtent l="0" t="0" r="0" b="698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2060" cy="13458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2216">
        <w:rPr>
          <w:rFonts w:ascii="Poppins" w:hAnsi="Poppins" w:cs="Poppins"/>
          <w:b/>
          <w:color w:val="4F9CB0" w:themeColor="accent1"/>
          <w:sz w:val="20"/>
          <w:szCs w:val="20"/>
        </w:rPr>
        <w:t>Main Office</w:t>
      </w:r>
      <w:r w:rsidRPr="006F2216">
        <w:rPr>
          <w:rFonts w:ascii="Poppins" w:hAnsi="Poppins" w:cs="Poppins"/>
          <w:color w:val="4F9CB0" w:themeColor="accent1"/>
          <w:sz w:val="20"/>
          <w:szCs w:val="20"/>
        </w:rPr>
        <w:t xml:space="preserve">   </w:t>
      </w:r>
      <w:r w:rsidRPr="006F2216">
        <w:rPr>
          <w:rFonts w:ascii="Poppins" w:hAnsi="Poppins" w:cs="Poppins"/>
          <w:color w:val="4F9CB0" w:themeColor="accent1"/>
          <w:sz w:val="20"/>
          <w:szCs w:val="20"/>
        </w:rPr>
        <w:tab/>
      </w:r>
      <w:r w:rsidRPr="006F2216">
        <w:rPr>
          <w:rFonts w:ascii="Poppins" w:hAnsi="Poppins" w:cs="Poppins"/>
          <w:b/>
          <w:color w:val="4F9CB0" w:themeColor="accent1"/>
          <w:sz w:val="20"/>
          <w:szCs w:val="20"/>
        </w:rPr>
        <w:tab/>
      </w:r>
      <w:r w:rsidRPr="006F2216">
        <w:rPr>
          <w:rFonts w:ascii="Poppins" w:hAnsi="Poppins" w:cs="Poppins"/>
          <w:b/>
          <w:color w:val="4F9CB0" w:themeColor="accent1"/>
          <w:sz w:val="20"/>
          <w:szCs w:val="20"/>
        </w:rPr>
        <w:tab/>
      </w:r>
      <w:r w:rsidRPr="006F2216">
        <w:rPr>
          <w:rFonts w:ascii="Poppins" w:hAnsi="Poppins" w:cs="Poppins"/>
          <w:b/>
          <w:color w:val="4F9CB0" w:themeColor="accent1"/>
          <w:sz w:val="20"/>
          <w:szCs w:val="20"/>
        </w:rPr>
        <w:tab/>
      </w:r>
      <w:r w:rsidRPr="006F2216">
        <w:rPr>
          <w:rFonts w:ascii="Poppins" w:hAnsi="Poppins" w:cs="Poppins"/>
          <w:b/>
          <w:color w:val="4F9CB0" w:themeColor="accent1"/>
          <w:sz w:val="20"/>
          <w:szCs w:val="20"/>
        </w:rPr>
        <w:tab/>
      </w:r>
      <w:r w:rsidRPr="006F2216">
        <w:rPr>
          <w:rFonts w:ascii="Poppins" w:hAnsi="Poppins" w:cs="Poppins"/>
          <w:b/>
          <w:color w:val="4F9CB0" w:themeColor="accent1"/>
          <w:sz w:val="20"/>
          <w:szCs w:val="20"/>
        </w:rPr>
        <w:tab/>
      </w:r>
      <w:r w:rsidRPr="006F2216">
        <w:rPr>
          <w:rFonts w:ascii="Poppins" w:hAnsi="Poppins" w:cs="Poppins"/>
          <w:b/>
          <w:color w:val="4F9CB0" w:themeColor="accent1"/>
          <w:sz w:val="20"/>
          <w:szCs w:val="20"/>
        </w:rPr>
        <w:tab/>
      </w:r>
      <w:r w:rsidRPr="006F2216">
        <w:rPr>
          <w:rFonts w:ascii="Poppins" w:hAnsi="Poppins" w:cs="Poppins"/>
          <w:b/>
          <w:color w:val="4F9CB0" w:themeColor="accent1"/>
          <w:sz w:val="20"/>
          <w:szCs w:val="20"/>
        </w:rPr>
        <w:tab/>
      </w:r>
      <w:r w:rsidRPr="006F2216">
        <w:rPr>
          <w:rFonts w:ascii="Poppins" w:hAnsi="Poppins" w:cs="Poppins"/>
          <w:b/>
          <w:color w:val="4F9CB0" w:themeColor="accent1"/>
          <w:sz w:val="20"/>
          <w:szCs w:val="20"/>
        </w:rPr>
        <w:tab/>
        <w:t xml:space="preserve">   </w:t>
      </w:r>
      <w:r w:rsidRPr="006F2216">
        <w:rPr>
          <w:rFonts w:ascii="Poppins" w:hAnsi="Poppins" w:cs="Poppins"/>
          <w:b/>
          <w:color w:val="4F9CB0" w:themeColor="accent1"/>
          <w:sz w:val="20"/>
          <w:szCs w:val="20"/>
        </w:rPr>
        <w:tab/>
        <w:t xml:space="preserve">         </w:t>
      </w:r>
      <w:r>
        <w:rPr>
          <w:rFonts w:ascii="Poppins" w:hAnsi="Poppins" w:cs="Poppins"/>
          <w:b/>
          <w:color w:val="4F9CB0" w:themeColor="accent1"/>
          <w:sz w:val="20"/>
          <w:szCs w:val="20"/>
        </w:rPr>
        <w:t xml:space="preserve">    </w:t>
      </w:r>
      <w:r w:rsidRPr="006F2216">
        <w:rPr>
          <w:rFonts w:ascii="Poppins" w:hAnsi="Poppins" w:cs="Poppins"/>
          <w:b/>
          <w:color w:val="4F9CB0" w:themeColor="accent1"/>
          <w:sz w:val="20"/>
          <w:szCs w:val="20"/>
        </w:rPr>
        <w:t xml:space="preserve"> WIC Satellite Office</w:t>
      </w:r>
      <w:r w:rsidRPr="006F2216">
        <w:rPr>
          <w:rFonts w:ascii="Poppins" w:hAnsi="Poppins" w:cs="Poppins"/>
          <w:b/>
          <w:color w:val="4F9CB0" w:themeColor="accent1"/>
          <w:sz w:val="20"/>
          <w:szCs w:val="20"/>
        </w:rPr>
        <w:tab/>
        <w:t xml:space="preserve">                                                                                                                                           </w:t>
      </w:r>
    </w:p>
    <w:p w14:paraId="2357F37C" w14:textId="77777777" w:rsidR="006F2216" w:rsidRPr="006F2216" w:rsidRDefault="006F2216" w:rsidP="006F2216">
      <w:pPr>
        <w:spacing w:after="0" w:line="240" w:lineRule="auto"/>
        <w:rPr>
          <w:rFonts w:ascii="Poppins" w:hAnsi="Poppins" w:cs="Poppins"/>
          <w:sz w:val="20"/>
          <w:szCs w:val="20"/>
        </w:rPr>
      </w:pPr>
      <w:r w:rsidRPr="006F2216">
        <w:rPr>
          <w:rFonts w:ascii="Poppins" w:hAnsi="Poppins" w:cs="Poppins"/>
          <w:sz w:val="20"/>
          <w:szCs w:val="20"/>
        </w:rPr>
        <w:t>310 Lincoln Ave.</w:t>
      </w:r>
      <w:r w:rsidRPr="006F2216">
        <w:rPr>
          <w:rFonts w:ascii="Poppins" w:hAnsi="Poppins" w:cs="Poppins"/>
          <w:b/>
          <w:sz w:val="20"/>
          <w:szCs w:val="20"/>
        </w:rPr>
        <w:tab/>
      </w:r>
      <w:r w:rsidRPr="006F2216">
        <w:rPr>
          <w:rFonts w:ascii="Poppins" w:hAnsi="Poppins" w:cs="Poppins"/>
          <w:b/>
          <w:sz w:val="20"/>
          <w:szCs w:val="20"/>
        </w:rPr>
        <w:tab/>
      </w:r>
      <w:r w:rsidRPr="006F2216">
        <w:rPr>
          <w:rFonts w:ascii="Poppins" w:hAnsi="Poppins" w:cs="Poppins"/>
          <w:b/>
          <w:sz w:val="20"/>
          <w:szCs w:val="20"/>
        </w:rPr>
        <w:tab/>
      </w:r>
      <w:r w:rsidRPr="006F2216">
        <w:rPr>
          <w:rFonts w:ascii="Poppins" w:hAnsi="Poppins" w:cs="Poppins"/>
          <w:b/>
          <w:sz w:val="20"/>
          <w:szCs w:val="20"/>
        </w:rPr>
        <w:tab/>
        <w:t xml:space="preserve"> </w:t>
      </w:r>
      <w:r w:rsidRPr="006F2216">
        <w:rPr>
          <w:rFonts w:ascii="Poppins" w:hAnsi="Poppins" w:cs="Poppins"/>
          <w:b/>
          <w:sz w:val="20"/>
          <w:szCs w:val="20"/>
        </w:rPr>
        <w:tab/>
      </w:r>
      <w:r w:rsidRPr="006F2216">
        <w:rPr>
          <w:rFonts w:ascii="Poppins" w:hAnsi="Poppins" w:cs="Poppins"/>
          <w:b/>
          <w:sz w:val="20"/>
          <w:szCs w:val="20"/>
        </w:rPr>
        <w:tab/>
      </w:r>
      <w:r w:rsidRPr="006F2216">
        <w:rPr>
          <w:rFonts w:ascii="Poppins" w:hAnsi="Poppins" w:cs="Poppins"/>
          <w:b/>
          <w:sz w:val="20"/>
          <w:szCs w:val="20"/>
        </w:rPr>
        <w:tab/>
        <w:t xml:space="preserve"> </w:t>
      </w:r>
      <w:r w:rsidRPr="006F2216">
        <w:rPr>
          <w:rFonts w:ascii="Poppins" w:hAnsi="Poppins" w:cs="Poppins"/>
          <w:b/>
          <w:sz w:val="20"/>
          <w:szCs w:val="20"/>
        </w:rPr>
        <w:tab/>
        <w:t xml:space="preserve">   </w:t>
      </w:r>
      <w:r w:rsidRPr="006F2216">
        <w:rPr>
          <w:rFonts w:ascii="Poppins" w:hAnsi="Poppins" w:cs="Poppins"/>
          <w:b/>
          <w:sz w:val="20"/>
          <w:szCs w:val="20"/>
        </w:rPr>
        <w:tab/>
        <w:t xml:space="preserve">        </w:t>
      </w:r>
      <w:r>
        <w:rPr>
          <w:rFonts w:ascii="Poppins" w:hAnsi="Poppins" w:cs="Poppins"/>
          <w:b/>
          <w:sz w:val="20"/>
          <w:szCs w:val="20"/>
        </w:rPr>
        <w:t xml:space="preserve">    </w:t>
      </w:r>
      <w:r w:rsidRPr="006F2216">
        <w:rPr>
          <w:rFonts w:ascii="Poppins" w:hAnsi="Poppins" w:cs="Poppins"/>
          <w:b/>
          <w:sz w:val="20"/>
          <w:szCs w:val="20"/>
        </w:rPr>
        <w:t xml:space="preserve">  </w:t>
      </w:r>
      <w:r w:rsidR="00513FD2">
        <w:rPr>
          <w:rFonts w:ascii="Poppins" w:hAnsi="Poppins" w:cs="Poppins"/>
          <w:noProof/>
          <w:sz w:val="20"/>
          <w:szCs w:val="20"/>
        </w:rPr>
        <w:t>1010 E. Wilson St.</w:t>
      </w:r>
      <w:r w:rsidRPr="006F2216">
        <w:rPr>
          <w:rFonts w:ascii="Poppins" w:hAnsi="Poppins" w:cs="Poppins"/>
          <w:noProof/>
          <w:sz w:val="20"/>
          <w:szCs w:val="20"/>
        </w:rPr>
        <w:t xml:space="preserve"> </w:t>
      </w:r>
    </w:p>
    <w:p w14:paraId="00248EA1" w14:textId="77777777" w:rsidR="006F2216" w:rsidRPr="00513FD2" w:rsidRDefault="006F2216" w:rsidP="006F2216">
      <w:pPr>
        <w:spacing w:after="0" w:line="240" w:lineRule="auto"/>
        <w:rPr>
          <w:rFonts w:ascii="Poppins" w:hAnsi="Poppins" w:cs="Poppins"/>
          <w:b/>
          <w:bCs/>
          <w:i/>
          <w:iCs/>
          <w:noProof/>
          <w:sz w:val="20"/>
          <w:szCs w:val="20"/>
        </w:rPr>
      </w:pPr>
      <w:r w:rsidRPr="006F2216">
        <w:rPr>
          <w:rFonts w:ascii="Poppins" w:hAnsi="Poppins" w:cs="Poppins"/>
          <w:sz w:val="20"/>
          <w:szCs w:val="20"/>
        </w:rPr>
        <w:t>Montpelier, OH 43543</w:t>
      </w:r>
      <w:r w:rsidRPr="006F2216">
        <w:rPr>
          <w:rFonts w:ascii="Poppins" w:hAnsi="Poppins" w:cs="Poppins"/>
          <w:b/>
          <w:sz w:val="20"/>
          <w:szCs w:val="20"/>
        </w:rPr>
        <w:tab/>
        <w:t xml:space="preserve">             </w:t>
      </w:r>
      <w:r w:rsidRPr="006F2216">
        <w:rPr>
          <w:rFonts w:ascii="Poppins" w:hAnsi="Poppins" w:cs="Poppins"/>
          <w:b/>
          <w:sz w:val="20"/>
          <w:szCs w:val="20"/>
        </w:rPr>
        <w:tab/>
      </w:r>
      <w:r w:rsidRPr="006F2216">
        <w:rPr>
          <w:rFonts w:ascii="Poppins" w:hAnsi="Poppins" w:cs="Poppins"/>
          <w:b/>
          <w:sz w:val="20"/>
          <w:szCs w:val="20"/>
        </w:rPr>
        <w:tab/>
      </w:r>
      <w:r w:rsidRPr="006F2216">
        <w:rPr>
          <w:rFonts w:ascii="Poppins" w:hAnsi="Poppins" w:cs="Poppins"/>
          <w:b/>
          <w:sz w:val="20"/>
          <w:szCs w:val="20"/>
        </w:rPr>
        <w:tab/>
      </w:r>
      <w:r w:rsidRPr="006F2216">
        <w:rPr>
          <w:rFonts w:ascii="Poppins" w:hAnsi="Poppins" w:cs="Poppins"/>
          <w:b/>
          <w:sz w:val="20"/>
          <w:szCs w:val="20"/>
        </w:rPr>
        <w:tab/>
      </w:r>
      <w:r w:rsidRPr="006F2216">
        <w:rPr>
          <w:rFonts w:ascii="Poppins" w:hAnsi="Poppins" w:cs="Poppins"/>
          <w:b/>
          <w:sz w:val="20"/>
          <w:szCs w:val="20"/>
        </w:rPr>
        <w:tab/>
      </w:r>
      <w:r w:rsidRPr="006F2216">
        <w:rPr>
          <w:rFonts w:ascii="Poppins" w:hAnsi="Poppins" w:cs="Poppins"/>
          <w:b/>
          <w:sz w:val="20"/>
          <w:szCs w:val="20"/>
        </w:rPr>
        <w:tab/>
      </w:r>
      <w:r w:rsidRPr="006F2216">
        <w:rPr>
          <w:rFonts w:ascii="Poppins" w:hAnsi="Poppins" w:cs="Poppins"/>
          <w:b/>
          <w:sz w:val="20"/>
          <w:szCs w:val="20"/>
        </w:rPr>
        <w:tab/>
        <w:t xml:space="preserve">    </w:t>
      </w:r>
      <w:r w:rsidRPr="006F2216">
        <w:rPr>
          <w:rFonts w:ascii="Poppins" w:hAnsi="Poppins" w:cs="Poppins"/>
          <w:b/>
          <w:sz w:val="20"/>
          <w:szCs w:val="20"/>
        </w:rPr>
        <w:tab/>
        <w:t xml:space="preserve">    </w:t>
      </w:r>
      <w:r>
        <w:rPr>
          <w:rFonts w:ascii="Poppins" w:hAnsi="Poppins" w:cs="Poppins"/>
          <w:b/>
          <w:sz w:val="20"/>
          <w:szCs w:val="20"/>
        </w:rPr>
        <w:t xml:space="preserve">    </w:t>
      </w:r>
      <w:r w:rsidRPr="006F2216">
        <w:rPr>
          <w:rFonts w:ascii="Poppins" w:hAnsi="Poppins" w:cs="Poppins"/>
          <w:b/>
          <w:sz w:val="20"/>
          <w:szCs w:val="20"/>
        </w:rPr>
        <w:t xml:space="preserve">      </w:t>
      </w:r>
      <w:r w:rsidRPr="006F2216">
        <w:rPr>
          <w:rFonts w:ascii="Poppins" w:hAnsi="Poppins" w:cs="Poppins"/>
          <w:sz w:val="20"/>
          <w:szCs w:val="20"/>
        </w:rPr>
        <w:t xml:space="preserve">Bryan, OH </w:t>
      </w:r>
      <w:proofErr w:type="gramStart"/>
      <w:r w:rsidRPr="006F2216">
        <w:rPr>
          <w:rFonts w:ascii="Poppins" w:hAnsi="Poppins" w:cs="Poppins"/>
          <w:sz w:val="20"/>
          <w:szCs w:val="20"/>
        </w:rPr>
        <w:t xml:space="preserve">43506  </w:t>
      </w:r>
      <w:r w:rsidRPr="006F2216">
        <w:rPr>
          <w:rFonts w:ascii="Poppins" w:hAnsi="Poppins" w:cs="Poppins"/>
          <w:b/>
          <w:sz w:val="20"/>
          <w:szCs w:val="20"/>
        </w:rPr>
        <w:tab/>
      </w:r>
      <w:proofErr w:type="gramEnd"/>
      <w:r w:rsidRPr="006F2216">
        <w:rPr>
          <w:rFonts w:ascii="Poppins" w:hAnsi="Poppins" w:cs="Poppins"/>
          <w:sz w:val="20"/>
          <w:szCs w:val="20"/>
        </w:rPr>
        <w:t xml:space="preserve">  Phone: (419) 485-3141</w:t>
      </w:r>
      <w:r w:rsidRPr="006F2216">
        <w:rPr>
          <w:rFonts w:ascii="Poppins" w:hAnsi="Poppins" w:cs="Poppins"/>
          <w:sz w:val="20"/>
          <w:szCs w:val="20"/>
        </w:rPr>
        <w:tab/>
      </w:r>
      <w:r w:rsidRPr="006F2216">
        <w:rPr>
          <w:rFonts w:ascii="Poppins" w:hAnsi="Poppins" w:cs="Poppins"/>
          <w:sz w:val="20"/>
          <w:szCs w:val="20"/>
        </w:rPr>
        <w:tab/>
      </w:r>
      <w:r w:rsidRPr="006F2216">
        <w:rPr>
          <w:rFonts w:ascii="Poppins" w:hAnsi="Poppins" w:cs="Poppins"/>
          <w:sz w:val="20"/>
          <w:szCs w:val="20"/>
        </w:rPr>
        <w:tab/>
      </w:r>
      <w:r w:rsidRPr="006F2216">
        <w:rPr>
          <w:rFonts w:ascii="Poppins" w:hAnsi="Poppins" w:cs="Poppins"/>
          <w:sz w:val="20"/>
          <w:szCs w:val="20"/>
        </w:rPr>
        <w:tab/>
      </w:r>
      <w:r w:rsidRPr="006F2216">
        <w:rPr>
          <w:rFonts w:ascii="Poppins" w:hAnsi="Poppins" w:cs="Poppins"/>
          <w:sz w:val="20"/>
          <w:szCs w:val="20"/>
        </w:rPr>
        <w:tab/>
      </w:r>
      <w:r w:rsidRPr="006F2216">
        <w:rPr>
          <w:rFonts w:ascii="Poppins" w:hAnsi="Poppins" w:cs="Poppins"/>
          <w:sz w:val="20"/>
          <w:szCs w:val="20"/>
        </w:rPr>
        <w:tab/>
      </w:r>
      <w:r w:rsidRPr="006F2216">
        <w:rPr>
          <w:rFonts w:ascii="Poppins" w:hAnsi="Poppins" w:cs="Poppins"/>
          <w:sz w:val="20"/>
          <w:szCs w:val="20"/>
        </w:rPr>
        <w:tab/>
      </w:r>
      <w:r w:rsidRPr="006F2216">
        <w:rPr>
          <w:rFonts w:ascii="Poppins" w:hAnsi="Poppins" w:cs="Poppins"/>
          <w:sz w:val="20"/>
          <w:szCs w:val="20"/>
        </w:rPr>
        <w:tab/>
        <w:t xml:space="preserve">   </w:t>
      </w:r>
      <w:r w:rsidRPr="006F2216">
        <w:rPr>
          <w:rFonts w:ascii="Poppins" w:hAnsi="Poppins" w:cs="Poppins"/>
          <w:sz w:val="20"/>
          <w:szCs w:val="20"/>
        </w:rPr>
        <w:tab/>
      </w:r>
      <w:r>
        <w:rPr>
          <w:rFonts w:ascii="Poppins" w:hAnsi="Poppins" w:cs="Poppins"/>
          <w:sz w:val="20"/>
          <w:szCs w:val="20"/>
        </w:rPr>
        <w:t xml:space="preserve">   </w:t>
      </w:r>
      <w:r w:rsidRPr="006F2216">
        <w:rPr>
          <w:rFonts w:ascii="Poppins" w:hAnsi="Poppins" w:cs="Poppins"/>
          <w:sz w:val="20"/>
          <w:szCs w:val="20"/>
        </w:rPr>
        <w:t xml:space="preserve">       </w:t>
      </w:r>
      <w:r>
        <w:rPr>
          <w:rFonts w:ascii="Poppins" w:hAnsi="Poppins" w:cs="Poppins"/>
          <w:sz w:val="20"/>
          <w:szCs w:val="20"/>
        </w:rPr>
        <w:t xml:space="preserve"> </w:t>
      </w:r>
      <w:r w:rsidRPr="006F2216">
        <w:rPr>
          <w:rFonts w:ascii="Poppins" w:hAnsi="Poppins" w:cs="Poppins"/>
          <w:sz w:val="20"/>
          <w:szCs w:val="20"/>
        </w:rPr>
        <w:t xml:space="preserve">Phone: (419) 636-8754                                           </w:t>
      </w:r>
      <w:r w:rsidRPr="006F2216">
        <w:rPr>
          <w:rFonts w:ascii="Poppins" w:hAnsi="Poppins" w:cs="Poppins"/>
          <w:sz w:val="20"/>
          <w:szCs w:val="20"/>
        </w:rPr>
        <w:br/>
        <w:t>Fax: (419) 485-5420</w:t>
      </w:r>
      <w:r w:rsidR="00513FD2">
        <w:rPr>
          <w:rFonts w:ascii="Poppins" w:hAnsi="Poppins" w:cs="Poppins"/>
          <w:sz w:val="20"/>
          <w:szCs w:val="20"/>
        </w:rPr>
        <w:tab/>
      </w:r>
      <w:r w:rsidR="00513FD2">
        <w:rPr>
          <w:rFonts w:ascii="Poppins" w:hAnsi="Poppins" w:cs="Poppins"/>
          <w:sz w:val="20"/>
          <w:szCs w:val="20"/>
        </w:rPr>
        <w:tab/>
      </w:r>
      <w:r w:rsidR="00513FD2">
        <w:rPr>
          <w:rFonts w:ascii="Poppins" w:hAnsi="Poppins" w:cs="Poppins"/>
          <w:sz w:val="20"/>
          <w:szCs w:val="20"/>
        </w:rPr>
        <w:tab/>
      </w:r>
      <w:r w:rsidR="00513FD2">
        <w:rPr>
          <w:rFonts w:ascii="Poppins" w:hAnsi="Poppins" w:cs="Poppins"/>
          <w:sz w:val="20"/>
          <w:szCs w:val="20"/>
        </w:rPr>
        <w:tab/>
      </w:r>
      <w:r w:rsidR="00513FD2">
        <w:rPr>
          <w:rFonts w:ascii="Poppins" w:hAnsi="Poppins" w:cs="Poppins"/>
          <w:sz w:val="20"/>
          <w:szCs w:val="20"/>
        </w:rPr>
        <w:tab/>
      </w:r>
      <w:r w:rsidR="00513FD2">
        <w:rPr>
          <w:rFonts w:ascii="Poppins" w:hAnsi="Poppins" w:cs="Poppins"/>
          <w:sz w:val="20"/>
          <w:szCs w:val="20"/>
        </w:rPr>
        <w:tab/>
      </w:r>
      <w:r w:rsidR="00513FD2">
        <w:rPr>
          <w:rFonts w:ascii="Poppins" w:hAnsi="Poppins" w:cs="Poppins"/>
          <w:sz w:val="20"/>
          <w:szCs w:val="20"/>
        </w:rPr>
        <w:tab/>
      </w:r>
      <w:r w:rsidR="00513FD2">
        <w:rPr>
          <w:rFonts w:ascii="Poppins" w:hAnsi="Poppins" w:cs="Poppins"/>
          <w:sz w:val="20"/>
          <w:szCs w:val="20"/>
        </w:rPr>
        <w:tab/>
      </w:r>
      <w:r w:rsidR="00513FD2">
        <w:rPr>
          <w:rFonts w:ascii="Poppins" w:hAnsi="Poppins" w:cs="Poppins"/>
          <w:sz w:val="20"/>
          <w:szCs w:val="20"/>
        </w:rPr>
        <w:tab/>
        <w:t xml:space="preserve">           </w:t>
      </w:r>
      <w:r w:rsidR="00513FD2">
        <w:rPr>
          <w:rFonts w:ascii="Poppins" w:hAnsi="Poppins" w:cs="Poppins"/>
          <w:b/>
          <w:bCs/>
          <w:i/>
          <w:iCs/>
          <w:sz w:val="20"/>
          <w:szCs w:val="20"/>
        </w:rPr>
        <w:t>WIC Services Only</w:t>
      </w:r>
    </w:p>
    <w:p w14:paraId="15805AE8" w14:textId="77777777" w:rsidR="006F2216" w:rsidRDefault="006F2216" w:rsidP="006F2216">
      <w:pPr>
        <w:spacing w:after="0" w:line="240" w:lineRule="auto"/>
        <w:rPr>
          <w:rFonts w:ascii="Poppins" w:hAnsi="Poppins" w:cs="Poppins"/>
          <w:noProof/>
          <w:sz w:val="20"/>
          <w:szCs w:val="20"/>
        </w:rPr>
      </w:pPr>
      <w:r w:rsidRPr="006F2216">
        <w:rPr>
          <w:rFonts w:ascii="Poppins" w:hAnsi="Poppins" w:cs="Poppins"/>
          <w:sz w:val="20"/>
          <w:szCs w:val="20"/>
        </w:rPr>
        <w:t>www.williamscountyhealth.org</w:t>
      </w:r>
    </w:p>
    <w:p w14:paraId="782C3465" w14:textId="77777777" w:rsidR="006F2216" w:rsidRDefault="006F2216" w:rsidP="006F2216">
      <w:pPr>
        <w:spacing w:after="0" w:line="240" w:lineRule="auto"/>
        <w:rPr>
          <w:rFonts w:ascii="Poppins" w:hAnsi="Poppins" w:cs="Poppins"/>
          <w:sz w:val="20"/>
          <w:szCs w:val="20"/>
        </w:rPr>
      </w:pPr>
    </w:p>
    <w:p w14:paraId="52E30527" w14:textId="77777777" w:rsidR="006F2216" w:rsidRDefault="006F2216" w:rsidP="006F2216">
      <w:pPr>
        <w:spacing w:after="0" w:line="240" w:lineRule="auto"/>
        <w:rPr>
          <w:rFonts w:ascii="Poppins" w:hAnsi="Poppins" w:cs="Poppins"/>
          <w:sz w:val="20"/>
          <w:szCs w:val="20"/>
        </w:rPr>
      </w:pPr>
      <w:r w:rsidRPr="006F2216">
        <w:rPr>
          <w:rFonts w:ascii="Poppins" w:hAnsi="Poppins" w:cs="Poppins"/>
          <w:sz w:val="20"/>
          <w:szCs w:val="20"/>
        </w:rPr>
        <w:t xml:space="preserve">                                   </w:t>
      </w:r>
    </w:p>
    <w:p w14:paraId="6A497BF6" w14:textId="144B5709" w:rsidR="006F2216" w:rsidRDefault="00764D13" w:rsidP="006F2216">
      <w:pPr>
        <w:spacing w:after="0" w:line="240" w:lineRule="auto"/>
        <w:rPr>
          <w:rFonts w:ascii="Poppins" w:hAnsi="Poppins" w:cs="Poppins"/>
          <w:sz w:val="20"/>
          <w:szCs w:val="20"/>
        </w:rPr>
      </w:pPr>
      <w:r w:rsidRPr="00764D13">
        <w:rPr>
          <w:rFonts w:ascii="Poppins" w:hAnsi="Poppins" w:cs="Poppins"/>
          <w:b/>
          <w:bCs/>
          <w:sz w:val="20"/>
          <w:szCs w:val="20"/>
        </w:rPr>
        <w:t>Posting Date:</w:t>
      </w:r>
      <w:r>
        <w:rPr>
          <w:rFonts w:ascii="Poppins" w:hAnsi="Poppins" w:cs="Poppins"/>
          <w:sz w:val="20"/>
          <w:szCs w:val="20"/>
        </w:rPr>
        <w:t xml:space="preserve"> June </w:t>
      </w:r>
      <w:r w:rsidR="00950418">
        <w:rPr>
          <w:rFonts w:ascii="Poppins" w:hAnsi="Poppins" w:cs="Poppins"/>
          <w:sz w:val="20"/>
          <w:szCs w:val="20"/>
        </w:rPr>
        <w:t xml:space="preserve">2, </w:t>
      </w:r>
      <w:r>
        <w:rPr>
          <w:rFonts w:ascii="Poppins" w:hAnsi="Poppins" w:cs="Poppins"/>
          <w:sz w:val="20"/>
          <w:szCs w:val="20"/>
        </w:rPr>
        <w:t>2025</w:t>
      </w:r>
    </w:p>
    <w:p w14:paraId="56876BEA" w14:textId="77777777" w:rsidR="00764D13" w:rsidRDefault="00764D13" w:rsidP="006F2216">
      <w:pPr>
        <w:spacing w:after="0" w:line="240" w:lineRule="auto"/>
        <w:rPr>
          <w:rFonts w:ascii="Poppins" w:hAnsi="Poppins" w:cs="Poppins"/>
          <w:sz w:val="20"/>
          <w:szCs w:val="20"/>
        </w:rPr>
      </w:pPr>
    </w:p>
    <w:p w14:paraId="57EE1824" w14:textId="4ACB33C5" w:rsidR="00764D13" w:rsidRPr="00F52A28" w:rsidRDefault="00764D13" w:rsidP="006F2216">
      <w:pPr>
        <w:spacing w:after="0" w:line="240" w:lineRule="auto"/>
        <w:rPr>
          <w:rFonts w:ascii="Poppins" w:hAnsi="Poppins" w:cs="Poppins"/>
          <w:b/>
          <w:bCs/>
          <w:sz w:val="20"/>
          <w:szCs w:val="20"/>
        </w:rPr>
      </w:pPr>
      <w:r w:rsidRPr="00F52A28">
        <w:rPr>
          <w:rFonts w:ascii="Poppins" w:hAnsi="Poppins" w:cs="Poppins"/>
          <w:b/>
          <w:bCs/>
          <w:sz w:val="20"/>
          <w:szCs w:val="20"/>
        </w:rPr>
        <w:t xml:space="preserve">The Williams County Health Department (WCHD) is seeking applicants for a full-time Women, Infants, and Children (WIC) Program Health Professional. WIC is a public health nutrition program that works with families to provide nutrition education, nutritious foods, breastfeeding support, and healthcare referrals to women who are pregnant or postpartum, infants, and children up to the age of 5. </w:t>
      </w:r>
    </w:p>
    <w:p w14:paraId="1181B64A" w14:textId="292C0435" w:rsidR="00764D13" w:rsidRDefault="00764D13" w:rsidP="006F2216">
      <w:pPr>
        <w:spacing w:after="0" w:line="240" w:lineRule="auto"/>
        <w:rPr>
          <w:rFonts w:ascii="Poppins" w:hAnsi="Poppins" w:cs="Poppins"/>
          <w:sz w:val="20"/>
          <w:szCs w:val="20"/>
        </w:rPr>
      </w:pPr>
    </w:p>
    <w:p w14:paraId="555797FF" w14:textId="2566087C" w:rsidR="00764D13" w:rsidRPr="00F52A28" w:rsidRDefault="00764D13" w:rsidP="006F2216">
      <w:pPr>
        <w:spacing w:after="0" w:line="240" w:lineRule="auto"/>
        <w:rPr>
          <w:rFonts w:ascii="Poppins" w:hAnsi="Poppins" w:cs="Poppins"/>
          <w:b/>
          <w:bCs/>
          <w:sz w:val="20"/>
          <w:szCs w:val="20"/>
        </w:rPr>
      </w:pPr>
      <w:r w:rsidRPr="00F52A28">
        <w:rPr>
          <w:rFonts w:ascii="Poppins" w:hAnsi="Poppins" w:cs="Poppins"/>
          <w:b/>
          <w:bCs/>
          <w:sz w:val="20"/>
          <w:szCs w:val="20"/>
        </w:rPr>
        <w:t xml:space="preserve">Join Our Team: WCHD offers paid sick leave, vacation, and paid holidays. WCHD offers an excellent public retirement system and optional deferred compensation programs. </w:t>
      </w:r>
    </w:p>
    <w:p w14:paraId="48E3B4C8" w14:textId="77777777" w:rsidR="00764D13" w:rsidRDefault="00764D13" w:rsidP="006F2216">
      <w:pPr>
        <w:spacing w:after="0" w:line="240" w:lineRule="auto"/>
        <w:rPr>
          <w:rFonts w:ascii="Poppins" w:hAnsi="Poppins" w:cs="Poppins"/>
          <w:sz w:val="20"/>
          <w:szCs w:val="20"/>
        </w:rPr>
      </w:pPr>
    </w:p>
    <w:p w14:paraId="7A8BB504" w14:textId="5DC02736" w:rsidR="00764D13" w:rsidRDefault="00764D13" w:rsidP="006F2216">
      <w:pPr>
        <w:spacing w:after="0" w:line="240" w:lineRule="auto"/>
        <w:rPr>
          <w:rFonts w:ascii="Poppins" w:hAnsi="Poppins" w:cs="Poppins"/>
          <w:sz w:val="20"/>
          <w:szCs w:val="20"/>
        </w:rPr>
      </w:pPr>
      <w:r w:rsidRPr="00F52A28">
        <w:rPr>
          <w:rFonts w:ascii="Poppins" w:hAnsi="Poppins" w:cs="Poppins"/>
          <w:b/>
          <w:bCs/>
          <w:sz w:val="20"/>
          <w:szCs w:val="20"/>
        </w:rPr>
        <w:t>Hours:</w:t>
      </w:r>
      <w:r>
        <w:rPr>
          <w:rFonts w:ascii="Poppins" w:hAnsi="Poppins" w:cs="Poppins"/>
          <w:sz w:val="20"/>
          <w:szCs w:val="20"/>
        </w:rPr>
        <w:t xml:space="preserve"> WIC office hours are Monday-Friday 8:30-12, 12:30-4:30pm. This position is 4 days a week or 30 hours per week. </w:t>
      </w:r>
    </w:p>
    <w:p w14:paraId="2376801C" w14:textId="77777777" w:rsidR="00764D13" w:rsidRDefault="00764D13" w:rsidP="006F2216">
      <w:pPr>
        <w:spacing w:after="0" w:line="240" w:lineRule="auto"/>
        <w:rPr>
          <w:rFonts w:ascii="Poppins" w:hAnsi="Poppins" w:cs="Poppins"/>
          <w:sz w:val="20"/>
          <w:szCs w:val="20"/>
        </w:rPr>
      </w:pPr>
    </w:p>
    <w:p w14:paraId="4A7A78D1" w14:textId="03BAB969" w:rsidR="00764D13" w:rsidRDefault="00764D13" w:rsidP="006F2216">
      <w:pPr>
        <w:spacing w:after="0" w:line="240" w:lineRule="auto"/>
        <w:rPr>
          <w:rFonts w:ascii="Poppins" w:hAnsi="Poppins" w:cs="Poppins"/>
          <w:sz w:val="20"/>
          <w:szCs w:val="20"/>
        </w:rPr>
      </w:pPr>
      <w:r w:rsidRPr="00F52A28">
        <w:rPr>
          <w:rFonts w:ascii="Poppins" w:hAnsi="Poppins" w:cs="Poppins"/>
          <w:b/>
          <w:bCs/>
          <w:sz w:val="20"/>
          <w:szCs w:val="20"/>
        </w:rPr>
        <w:t>Salary:</w:t>
      </w:r>
      <w:r>
        <w:rPr>
          <w:rFonts w:ascii="Poppins" w:hAnsi="Poppins" w:cs="Poppins"/>
          <w:sz w:val="20"/>
          <w:szCs w:val="20"/>
        </w:rPr>
        <w:t xml:space="preserve"> $24.99-26.56/hour</w:t>
      </w:r>
      <w:r w:rsidR="00F52A28">
        <w:rPr>
          <w:rFonts w:ascii="Poppins" w:hAnsi="Poppins" w:cs="Poppins"/>
          <w:sz w:val="20"/>
          <w:szCs w:val="20"/>
        </w:rPr>
        <w:t>,</w:t>
      </w:r>
      <w:r>
        <w:rPr>
          <w:rFonts w:ascii="Poppins" w:hAnsi="Poppins" w:cs="Poppins"/>
          <w:sz w:val="20"/>
          <w:szCs w:val="20"/>
        </w:rPr>
        <w:t xml:space="preserve"> Commensurate with experience. </w:t>
      </w:r>
    </w:p>
    <w:p w14:paraId="368266B4" w14:textId="77777777" w:rsidR="00764D13" w:rsidRDefault="00764D13" w:rsidP="006F2216">
      <w:pPr>
        <w:spacing w:after="0" w:line="240" w:lineRule="auto"/>
        <w:rPr>
          <w:rFonts w:ascii="Poppins" w:hAnsi="Poppins" w:cs="Poppins"/>
          <w:sz w:val="20"/>
          <w:szCs w:val="20"/>
        </w:rPr>
      </w:pPr>
    </w:p>
    <w:p w14:paraId="0DF9C153" w14:textId="1BEC8C54" w:rsidR="00764D13" w:rsidRDefault="00764D13" w:rsidP="006F2216">
      <w:pPr>
        <w:spacing w:after="0" w:line="240" w:lineRule="auto"/>
        <w:rPr>
          <w:rFonts w:ascii="Poppins" w:hAnsi="Poppins" w:cs="Poppins"/>
          <w:sz w:val="20"/>
          <w:szCs w:val="20"/>
        </w:rPr>
      </w:pPr>
      <w:r w:rsidRPr="00F52A28">
        <w:rPr>
          <w:rFonts w:ascii="Poppins" w:hAnsi="Poppins" w:cs="Poppins"/>
          <w:b/>
          <w:bCs/>
          <w:sz w:val="20"/>
          <w:szCs w:val="20"/>
        </w:rPr>
        <w:t>Education Requirement</w:t>
      </w:r>
      <w:r>
        <w:rPr>
          <w:rFonts w:ascii="Poppins" w:hAnsi="Poppins" w:cs="Poppins"/>
          <w:sz w:val="20"/>
          <w:szCs w:val="20"/>
        </w:rPr>
        <w:t xml:space="preserve">: Registered Dietitian (RD), Licensed Dietitian (LD), Registered Nurse (RN), or 4-year nutrition/dietetics graduate. Ohio Licensed Dietitian preferred. </w:t>
      </w:r>
    </w:p>
    <w:p w14:paraId="392E88DC" w14:textId="77777777" w:rsidR="00764D13" w:rsidRDefault="00764D13" w:rsidP="006F2216">
      <w:pPr>
        <w:spacing w:after="0" w:line="240" w:lineRule="auto"/>
        <w:rPr>
          <w:rFonts w:ascii="Poppins" w:hAnsi="Poppins" w:cs="Poppins"/>
          <w:sz w:val="20"/>
          <w:szCs w:val="20"/>
        </w:rPr>
      </w:pPr>
    </w:p>
    <w:p w14:paraId="7D86D960" w14:textId="2105AEC6" w:rsidR="00764D13" w:rsidRPr="00F52A28" w:rsidRDefault="00764D13" w:rsidP="006F2216">
      <w:pPr>
        <w:spacing w:after="0" w:line="240" w:lineRule="auto"/>
        <w:rPr>
          <w:rFonts w:ascii="Poppins" w:hAnsi="Poppins" w:cs="Poppins"/>
          <w:b/>
          <w:bCs/>
          <w:sz w:val="20"/>
          <w:szCs w:val="20"/>
        </w:rPr>
      </w:pPr>
      <w:r w:rsidRPr="00F52A28">
        <w:rPr>
          <w:rFonts w:ascii="Poppins" w:hAnsi="Poppins" w:cs="Poppins"/>
          <w:b/>
          <w:bCs/>
          <w:sz w:val="20"/>
          <w:szCs w:val="20"/>
        </w:rPr>
        <w:t xml:space="preserve">Essential Functions of the Position: </w:t>
      </w:r>
    </w:p>
    <w:p w14:paraId="3560FEA0" w14:textId="769ABC35" w:rsidR="00764D13" w:rsidRDefault="00764D13" w:rsidP="00764D13">
      <w:pPr>
        <w:pStyle w:val="ListParagraph"/>
        <w:numPr>
          <w:ilvl w:val="0"/>
          <w:numId w:val="1"/>
        </w:numPr>
        <w:spacing w:after="0" w:line="240" w:lineRule="auto"/>
        <w:rPr>
          <w:rFonts w:ascii="Poppins" w:hAnsi="Poppins" w:cs="Poppins"/>
          <w:sz w:val="20"/>
          <w:szCs w:val="20"/>
        </w:rPr>
      </w:pPr>
      <w:r>
        <w:rPr>
          <w:rFonts w:ascii="Poppins" w:hAnsi="Poppins" w:cs="Poppins"/>
          <w:sz w:val="20"/>
          <w:szCs w:val="20"/>
        </w:rPr>
        <w:t xml:space="preserve">Assess and document a participants nutrition risk </w:t>
      </w:r>
    </w:p>
    <w:p w14:paraId="2E2B55C8" w14:textId="0AFA9942" w:rsidR="00764D13" w:rsidRDefault="00764D13" w:rsidP="00764D13">
      <w:pPr>
        <w:pStyle w:val="ListParagraph"/>
        <w:numPr>
          <w:ilvl w:val="0"/>
          <w:numId w:val="1"/>
        </w:numPr>
        <w:spacing w:after="0" w:line="240" w:lineRule="auto"/>
        <w:rPr>
          <w:rFonts w:ascii="Poppins" w:hAnsi="Poppins" w:cs="Poppins"/>
          <w:sz w:val="20"/>
          <w:szCs w:val="20"/>
        </w:rPr>
      </w:pPr>
      <w:r>
        <w:rPr>
          <w:rFonts w:ascii="Poppins" w:hAnsi="Poppins" w:cs="Poppins"/>
          <w:sz w:val="20"/>
          <w:szCs w:val="20"/>
        </w:rPr>
        <w:t xml:space="preserve">Provides nutrition education, including breastfeeding promotion and support, that is responsive to the identified needs/interests of each participant. </w:t>
      </w:r>
    </w:p>
    <w:p w14:paraId="30B31D82" w14:textId="514CA78D" w:rsidR="00764D13" w:rsidRDefault="00764D13" w:rsidP="00764D13">
      <w:pPr>
        <w:pStyle w:val="ListParagraph"/>
        <w:numPr>
          <w:ilvl w:val="0"/>
          <w:numId w:val="1"/>
        </w:numPr>
        <w:spacing w:after="0" w:line="240" w:lineRule="auto"/>
        <w:rPr>
          <w:rFonts w:ascii="Poppins" w:hAnsi="Poppins" w:cs="Poppins"/>
          <w:sz w:val="20"/>
          <w:szCs w:val="20"/>
        </w:rPr>
      </w:pPr>
      <w:r>
        <w:rPr>
          <w:rFonts w:ascii="Poppins" w:hAnsi="Poppins" w:cs="Poppins"/>
          <w:sz w:val="20"/>
          <w:szCs w:val="20"/>
        </w:rPr>
        <w:t xml:space="preserve">Identifies the need for individual care plans and implements individual care plans for participants. </w:t>
      </w:r>
    </w:p>
    <w:p w14:paraId="16E41F43" w14:textId="24E1C169" w:rsidR="00764D13" w:rsidRDefault="00764D13" w:rsidP="00764D13">
      <w:pPr>
        <w:pStyle w:val="ListParagraph"/>
        <w:numPr>
          <w:ilvl w:val="0"/>
          <w:numId w:val="1"/>
        </w:numPr>
        <w:spacing w:after="0" w:line="240" w:lineRule="auto"/>
        <w:rPr>
          <w:rFonts w:ascii="Poppins" w:hAnsi="Poppins" w:cs="Poppins"/>
          <w:sz w:val="20"/>
          <w:szCs w:val="20"/>
        </w:rPr>
      </w:pPr>
      <w:proofErr w:type="gramStart"/>
      <w:r>
        <w:rPr>
          <w:rFonts w:ascii="Poppins" w:hAnsi="Poppins" w:cs="Poppins"/>
          <w:sz w:val="20"/>
          <w:szCs w:val="20"/>
        </w:rPr>
        <w:t>Refers participants</w:t>
      </w:r>
      <w:proofErr w:type="gramEnd"/>
      <w:r>
        <w:rPr>
          <w:rFonts w:ascii="Poppins" w:hAnsi="Poppins" w:cs="Poppins"/>
          <w:sz w:val="20"/>
          <w:szCs w:val="20"/>
        </w:rPr>
        <w:t xml:space="preserve"> to other health and social services and provides appropriate follow-up to referrals.</w:t>
      </w:r>
    </w:p>
    <w:p w14:paraId="4EEF6791" w14:textId="6252673D" w:rsidR="00764D13" w:rsidRDefault="00764D13" w:rsidP="00764D13">
      <w:pPr>
        <w:pStyle w:val="ListParagraph"/>
        <w:numPr>
          <w:ilvl w:val="0"/>
          <w:numId w:val="1"/>
        </w:numPr>
        <w:spacing w:after="0" w:line="240" w:lineRule="auto"/>
        <w:rPr>
          <w:rFonts w:ascii="Poppins" w:hAnsi="Poppins" w:cs="Poppins"/>
          <w:sz w:val="20"/>
          <w:szCs w:val="20"/>
        </w:rPr>
      </w:pPr>
      <w:proofErr w:type="gramStart"/>
      <w:r>
        <w:rPr>
          <w:rFonts w:ascii="Poppins" w:hAnsi="Poppins" w:cs="Poppins"/>
          <w:sz w:val="20"/>
          <w:szCs w:val="20"/>
        </w:rPr>
        <w:t>Prescribes</w:t>
      </w:r>
      <w:proofErr w:type="gramEnd"/>
      <w:r>
        <w:rPr>
          <w:rFonts w:ascii="Poppins" w:hAnsi="Poppins" w:cs="Poppins"/>
          <w:sz w:val="20"/>
          <w:szCs w:val="20"/>
        </w:rPr>
        <w:t xml:space="preserve"> food packages</w:t>
      </w:r>
    </w:p>
    <w:p w14:paraId="1CE57857" w14:textId="6CA3AF84" w:rsidR="00764D13" w:rsidRDefault="00764D13" w:rsidP="00764D13">
      <w:pPr>
        <w:pStyle w:val="ListParagraph"/>
        <w:numPr>
          <w:ilvl w:val="0"/>
          <w:numId w:val="1"/>
        </w:numPr>
        <w:spacing w:after="0" w:line="240" w:lineRule="auto"/>
        <w:rPr>
          <w:rFonts w:ascii="Poppins" w:hAnsi="Poppins" w:cs="Poppins"/>
          <w:sz w:val="20"/>
          <w:szCs w:val="20"/>
        </w:rPr>
      </w:pPr>
      <w:proofErr w:type="gramStart"/>
      <w:r>
        <w:rPr>
          <w:rFonts w:ascii="Poppins" w:hAnsi="Poppins" w:cs="Poppins"/>
          <w:sz w:val="20"/>
          <w:szCs w:val="20"/>
        </w:rPr>
        <w:t>Documents</w:t>
      </w:r>
      <w:proofErr w:type="gramEnd"/>
      <w:r>
        <w:rPr>
          <w:rFonts w:ascii="Poppins" w:hAnsi="Poppins" w:cs="Poppins"/>
          <w:sz w:val="20"/>
          <w:szCs w:val="20"/>
        </w:rPr>
        <w:t xml:space="preserve"> nutrition services provided, including referrals and follow-up to referrals</w:t>
      </w:r>
    </w:p>
    <w:p w14:paraId="77AB9DF7" w14:textId="77777777" w:rsidR="00764D13" w:rsidRDefault="00764D13" w:rsidP="00764D13">
      <w:pPr>
        <w:spacing w:after="0" w:line="240" w:lineRule="auto"/>
        <w:rPr>
          <w:rFonts w:ascii="Poppins" w:hAnsi="Poppins" w:cs="Poppins"/>
          <w:sz w:val="20"/>
          <w:szCs w:val="20"/>
        </w:rPr>
      </w:pPr>
    </w:p>
    <w:p w14:paraId="328694D1" w14:textId="782021B9" w:rsidR="00764D13" w:rsidRPr="00F52A28" w:rsidRDefault="00764D13" w:rsidP="00764D13">
      <w:pPr>
        <w:spacing w:after="0" w:line="240" w:lineRule="auto"/>
        <w:rPr>
          <w:rFonts w:ascii="Poppins" w:hAnsi="Poppins" w:cs="Poppins"/>
          <w:b/>
          <w:bCs/>
          <w:sz w:val="20"/>
          <w:szCs w:val="20"/>
        </w:rPr>
      </w:pPr>
      <w:r w:rsidRPr="00F52A28">
        <w:rPr>
          <w:rFonts w:ascii="Poppins" w:hAnsi="Poppins" w:cs="Poppins"/>
          <w:b/>
          <w:bCs/>
          <w:sz w:val="20"/>
          <w:szCs w:val="20"/>
        </w:rPr>
        <w:t>Minimum Experience/Qualifications</w:t>
      </w:r>
      <w:r w:rsidR="00F52A28">
        <w:rPr>
          <w:rFonts w:ascii="Poppins" w:hAnsi="Poppins" w:cs="Poppins"/>
          <w:b/>
          <w:bCs/>
          <w:sz w:val="20"/>
          <w:szCs w:val="20"/>
        </w:rPr>
        <w:t>:</w:t>
      </w:r>
    </w:p>
    <w:p w14:paraId="1F6C8E5F" w14:textId="46D32569" w:rsidR="00764D13" w:rsidRDefault="00764D13" w:rsidP="00764D13">
      <w:pPr>
        <w:pStyle w:val="ListParagraph"/>
        <w:numPr>
          <w:ilvl w:val="0"/>
          <w:numId w:val="2"/>
        </w:numPr>
        <w:spacing w:after="0" w:line="240" w:lineRule="auto"/>
        <w:rPr>
          <w:rFonts w:ascii="Poppins" w:hAnsi="Poppins" w:cs="Poppins"/>
          <w:sz w:val="20"/>
          <w:szCs w:val="20"/>
        </w:rPr>
      </w:pPr>
      <w:r>
        <w:rPr>
          <w:rFonts w:ascii="Poppins" w:hAnsi="Poppins" w:cs="Poppins"/>
          <w:sz w:val="20"/>
          <w:szCs w:val="20"/>
        </w:rPr>
        <w:t>Must have a valid driver’s license and have reliable transportation</w:t>
      </w:r>
    </w:p>
    <w:p w14:paraId="4B55E885" w14:textId="4AFB583E" w:rsidR="00764D13" w:rsidRDefault="00764D13" w:rsidP="00764D13">
      <w:pPr>
        <w:pStyle w:val="ListParagraph"/>
        <w:numPr>
          <w:ilvl w:val="0"/>
          <w:numId w:val="2"/>
        </w:numPr>
        <w:spacing w:after="0" w:line="240" w:lineRule="auto"/>
        <w:rPr>
          <w:rFonts w:ascii="Poppins" w:hAnsi="Poppins" w:cs="Poppins"/>
          <w:sz w:val="20"/>
          <w:szCs w:val="20"/>
        </w:rPr>
      </w:pPr>
      <w:r>
        <w:rPr>
          <w:rFonts w:ascii="Poppins" w:hAnsi="Poppins" w:cs="Poppins"/>
          <w:sz w:val="20"/>
          <w:szCs w:val="20"/>
        </w:rPr>
        <w:t>Must be able to provide proof of automobile insurance</w:t>
      </w:r>
    </w:p>
    <w:p w14:paraId="51276078" w14:textId="4A52E740" w:rsidR="00764D13" w:rsidRDefault="00764D13" w:rsidP="00764D13">
      <w:pPr>
        <w:pStyle w:val="ListParagraph"/>
        <w:numPr>
          <w:ilvl w:val="0"/>
          <w:numId w:val="2"/>
        </w:numPr>
        <w:spacing w:after="0" w:line="240" w:lineRule="auto"/>
        <w:rPr>
          <w:rFonts w:ascii="Poppins" w:hAnsi="Poppins" w:cs="Poppins"/>
          <w:sz w:val="20"/>
          <w:szCs w:val="20"/>
        </w:rPr>
      </w:pPr>
      <w:r>
        <w:rPr>
          <w:rFonts w:ascii="Poppins" w:hAnsi="Poppins" w:cs="Poppins"/>
          <w:sz w:val="20"/>
          <w:szCs w:val="20"/>
        </w:rPr>
        <w:t>CPR certified or may obtain after hire</w:t>
      </w:r>
    </w:p>
    <w:p w14:paraId="3029A9D2" w14:textId="37C0E4EB" w:rsidR="00764D13" w:rsidRDefault="00764D13" w:rsidP="00764D13">
      <w:pPr>
        <w:pStyle w:val="ListParagraph"/>
        <w:numPr>
          <w:ilvl w:val="0"/>
          <w:numId w:val="2"/>
        </w:numPr>
        <w:spacing w:after="0" w:line="240" w:lineRule="auto"/>
        <w:rPr>
          <w:rFonts w:ascii="Poppins" w:hAnsi="Poppins" w:cs="Poppins"/>
          <w:sz w:val="20"/>
          <w:szCs w:val="20"/>
        </w:rPr>
      </w:pPr>
      <w:r>
        <w:rPr>
          <w:rFonts w:ascii="Poppins" w:hAnsi="Poppins" w:cs="Poppins"/>
          <w:sz w:val="20"/>
          <w:szCs w:val="20"/>
        </w:rPr>
        <w:t>Must successfully pass a background check</w:t>
      </w:r>
    </w:p>
    <w:p w14:paraId="64CA7470" w14:textId="68A0DC4A" w:rsidR="00764D13" w:rsidRDefault="00764D13" w:rsidP="00764D13">
      <w:pPr>
        <w:pStyle w:val="ListParagraph"/>
        <w:numPr>
          <w:ilvl w:val="0"/>
          <w:numId w:val="2"/>
        </w:numPr>
        <w:spacing w:after="0" w:line="240" w:lineRule="auto"/>
        <w:rPr>
          <w:rFonts w:ascii="Poppins" w:hAnsi="Poppins" w:cs="Poppins"/>
          <w:sz w:val="20"/>
          <w:szCs w:val="20"/>
        </w:rPr>
      </w:pPr>
      <w:r>
        <w:rPr>
          <w:rFonts w:ascii="Poppins" w:hAnsi="Poppins" w:cs="Poppins"/>
          <w:sz w:val="20"/>
          <w:szCs w:val="20"/>
        </w:rPr>
        <w:t>Must have computer skills in word processing, spreadsheets, and presentation software</w:t>
      </w:r>
    </w:p>
    <w:p w14:paraId="0F4FDE92" w14:textId="03E81190" w:rsidR="00764D13" w:rsidRDefault="00764D13" w:rsidP="00764D13">
      <w:pPr>
        <w:pStyle w:val="ListParagraph"/>
        <w:numPr>
          <w:ilvl w:val="0"/>
          <w:numId w:val="2"/>
        </w:numPr>
        <w:spacing w:after="0" w:line="240" w:lineRule="auto"/>
        <w:rPr>
          <w:rFonts w:ascii="Poppins" w:hAnsi="Poppins" w:cs="Poppins"/>
          <w:sz w:val="20"/>
          <w:szCs w:val="20"/>
        </w:rPr>
      </w:pPr>
      <w:r>
        <w:rPr>
          <w:rFonts w:ascii="Poppins" w:hAnsi="Poppins" w:cs="Poppins"/>
          <w:sz w:val="20"/>
          <w:szCs w:val="20"/>
        </w:rPr>
        <w:t xml:space="preserve">Must have willingness to learn new skills, be adaptable/flexible </w:t>
      </w:r>
    </w:p>
    <w:p w14:paraId="21A63E29" w14:textId="64AD4B73" w:rsidR="00764D13" w:rsidRDefault="00764D13" w:rsidP="00764D13">
      <w:pPr>
        <w:pStyle w:val="ListParagraph"/>
        <w:numPr>
          <w:ilvl w:val="0"/>
          <w:numId w:val="2"/>
        </w:numPr>
        <w:spacing w:after="0" w:line="240" w:lineRule="auto"/>
        <w:rPr>
          <w:rFonts w:ascii="Poppins" w:hAnsi="Poppins" w:cs="Poppins"/>
          <w:sz w:val="20"/>
          <w:szCs w:val="20"/>
        </w:rPr>
      </w:pPr>
      <w:r>
        <w:rPr>
          <w:rFonts w:ascii="Poppins" w:hAnsi="Poppins" w:cs="Poppins"/>
          <w:sz w:val="20"/>
          <w:szCs w:val="20"/>
        </w:rPr>
        <w:t>Must have excellent customer service skills, verbal and written communication</w:t>
      </w:r>
      <w:r w:rsidR="00F52A28">
        <w:rPr>
          <w:rFonts w:ascii="Poppins" w:hAnsi="Poppins" w:cs="Poppins"/>
          <w:sz w:val="20"/>
          <w:szCs w:val="20"/>
        </w:rPr>
        <w:t xml:space="preserve"> skills</w:t>
      </w:r>
    </w:p>
    <w:p w14:paraId="62DD66AC" w14:textId="26CA8952" w:rsidR="00F52A28" w:rsidRDefault="00F52A28" w:rsidP="00764D13">
      <w:pPr>
        <w:pStyle w:val="ListParagraph"/>
        <w:numPr>
          <w:ilvl w:val="0"/>
          <w:numId w:val="2"/>
        </w:numPr>
        <w:spacing w:after="0" w:line="240" w:lineRule="auto"/>
        <w:rPr>
          <w:rFonts w:ascii="Poppins" w:hAnsi="Poppins" w:cs="Poppins"/>
          <w:sz w:val="20"/>
          <w:szCs w:val="20"/>
        </w:rPr>
      </w:pPr>
      <w:r>
        <w:rPr>
          <w:rFonts w:ascii="Poppins" w:hAnsi="Poppins" w:cs="Poppins"/>
          <w:sz w:val="20"/>
          <w:szCs w:val="20"/>
        </w:rPr>
        <w:t>Must have excellent interpersonal relationship skills including cultural sensitivity</w:t>
      </w:r>
    </w:p>
    <w:p w14:paraId="603BEA53" w14:textId="4C9E254E" w:rsidR="00F52A28" w:rsidRPr="00294184" w:rsidRDefault="00F52A28" w:rsidP="00F52A28">
      <w:pPr>
        <w:spacing w:after="0" w:line="240" w:lineRule="auto"/>
        <w:rPr>
          <w:rFonts w:ascii="Poppins" w:hAnsi="Poppins" w:cs="Poppins"/>
          <w:sz w:val="20"/>
          <w:szCs w:val="20"/>
          <w:u w:val="single"/>
        </w:rPr>
      </w:pPr>
      <w:r>
        <w:rPr>
          <w:rFonts w:ascii="Poppins" w:hAnsi="Poppins" w:cs="Poppins"/>
          <w:sz w:val="20"/>
          <w:szCs w:val="20"/>
        </w:rPr>
        <w:lastRenderedPageBreak/>
        <w:t xml:space="preserve">The Williams County Health Department is an equal opportunity employer. </w:t>
      </w:r>
      <w:r w:rsidRPr="00294184">
        <w:rPr>
          <w:rFonts w:ascii="Poppins" w:hAnsi="Poppins" w:cs="Poppins"/>
          <w:sz w:val="20"/>
          <w:szCs w:val="20"/>
          <w:u w:val="single"/>
        </w:rPr>
        <w:t xml:space="preserve">Only non-tobacco, non-nicotine candidates will be considered. </w:t>
      </w:r>
    </w:p>
    <w:p w14:paraId="1F233A6C" w14:textId="77777777" w:rsidR="00F52A28" w:rsidRDefault="00F52A28" w:rsidP="00F52A28">
      <w:pPr>
        <w:spacing w:after="0" w:line="240" w:lineRule="auto"/>
        <w:rPr>
          <w:rFonts w:ascii="Poppins" w:hAnsi="Poppins" w:cs="Poppins"/>
          <w:sz w:val="20"/>
          <w:szCs w:val="20"/>
        </w:rPr>
      </w:pPr>
    </w:p>
    <w:p w14:paraId="7C0DF4DC" w14:textId="2D70065E" w:rsidR="00F52A28" w:rsidRPr="00F52A28" w:rsidRDefault="00F52A28" w:rsidP="00F52A28">
      <w:pPr>
        <w:spacing w:after="0" w:line="240" w:lineRule="auto"/>
        <w:rPr>
          <w:rFonts w:ascii="Poppins" w:hAnsi="Poppins" w:cs="Poppins"/>
          <w:b/>
          <w:bCs/>
          <w:sz w:val="20"/>
          <w:szCs w:val="20"/>
        </w:rPr>
      </w:pPr>
      <w:r w:rsidRPr="00F52A28">
        <w:rPr>
          <w:rFonts w:ascii="Poppins" w:hAnsi="Poppins" w:cs="Poppins"/>
          <w:b/>
          <w:bCs/>
          <w:sz w:val="20"/>
          <w:szCs w:val="20"/>
        </w:rPr>
        <w:t>Send a resume and cover letter by mail or email:</w:t>
      </w:r>
    </w:p>
    <w:p w14:paraId="4DFB058B" w14:textId="77777777" w:rsidR="00F52A28" w:rsidRDefault="00F52A28" w:rsidP="00F52A28">
      <w:pPr>
        <w:spacing w:after="0" w:line="240" w:lineRule="auto"/>
        <w:rPr>
          <w:rFonts w:ascii="Poppins" w:hAnsi="Poppins" w:cs="Poppins"/>
          <w:sz w:val="20"/>
          <w:szCs w:val="20"/>
        </w:rPr>
      </w:pPr>
    </w:p>
    <w:p w14:paraId="3E14565D" w14:textId="365805D9" w:rsidR="00F52A28" w:rsidRDefault="00F52A28" w:rsidP="00F52A28">
      <w:pPr>
        <w:spacing w:after="0" w:line="240" w:lineRule="auto"/>
        <w:rPr>
          <w:rFonts w:ascii="Poppins" w:hAnsi="Poppins" w:cs="Poppins"/>
          <w:sz w:val="20"/>
          <w:szCs w:val="20"/>
        </w:rPr>
      </w:pPr>
      <w:r>
        <w:rPr>
          <w:rFonts w:ascii="Poppins" w:hAnsi="Poppins" w:cs="Poppins"/>
          <w:sz w:val="20"/>
          <w:szCs w:val="20"/>
        </w:rPr>
        <w:t>Williams County Health Department</w:t>
      </w:r>
    </w:p>
    <w:p w14:paraId="189C2893" w14:textId="42826FE6" w:rsidR="00F52A28" w:rsidRDefault="00F52A28" w:rsidP="00F52A28">
      <w:pPr>
        <w:spacing w:after="0" w:line="240" w:lineRule="auto"/>
        <w:rPr>
          <w:rFonts w:ascii="Poppins" w:hAnsi="Poppins" w:cs="Poppins"/>
          <w:sz w:val="20"/>
          <w:szCs w:val="20"/>
        </w:rPr>
      </w:pPr>
      <w:r>
        <w:rPr>
          <w:rFonts w:ascii="Poppins" w:hAnsi="Poppins" w:cs="Poppins"/>
          <w:sz w:val="20"/>
          <w:szCs w:val="20"/>
        </w:rPr>
        <w:t>Kolleen Boland, WIC Director</w:t>
      </w:r>
    </w:p>
    <w:p w14:paraId="558F154B" w14:textId="4D523EA5" w:rsidR="00F52A28" w:rsidRDefault="00F52A28" w:rsidP="00F52A28">
      <w:pPr>
        <w:spacing w:after="0" w:line="240" w:lineRule="auto"/>
        <w:rPr>
          <w:rFonts w:ascii="Poppins" w:hAnsi="Poppins" w:cs="Poppins"/>
          <w:sz w:val="20"/>
          <w:szCs w:val="20"/>
        </w:rPr>
      </w:pPr>
      <w:r>
        <w:rPr>
          <w:rFonts w:ascii="Poppins" w:hAnsi="Poppins" w:cs="Poppins"/>
          <w:sz w:val="20"/>
          <w:szCs w:val="20"/>
        </w:rPr>
        <w:t>310 Lincoln Ave Montpelier, OH 43543</w:t>
      </w:r>
    </w:p>
    <w:p w14:paraId="3B57DB31" w14:textId="49534048" w:rsidR="00F52A28" w:rsidRDefault="00F52A28" w:rsidP="00F52A28">
      <w:pPr>
        <w:spacing w:after="0" w:line="240" w:lineRule="auto"/>
        <w:rPr>
          <w:rFonts w:ascii="Poppins" w:hAnsi="Poppins" w:cs="Poppins"/>
          <w:sz w:val="20"/>
          <w:szCs w:val="20"/>
        </w:rPr>
      </w:pPr>
      <w:hyperlink r:id="rId8" w:history="1">
        <w:r w:rsidRPr="00685276">
          <w:rPr>
            <w:rStyle w:val="Hyperlink"/>
            <w:rFonts w:ascii="Poppins" w:hAnsi="Poppins" w:cs="Poppins"/>
            <w:sz w:val="20"/>
            <w:szCs w:val="20"/>
          </w:rPr>
          <w:t>Kolleen.boland@williamscountyhealth.org</w:t>
        </w:r>
      </w:hyperlink>
    </w:p>
    <w:p w14:paraId="7B5B2362" w14:textId="77777777" w:rsidR="00F52A28" w:rsidRDefault="00F52A28" w:rsidP="00F52A28">
      <w:pPr>
        <w:spacing w:after="0" w:line="240" w:lineRule="auto"/>
        <w:rPr>
          <w:rFonts w:ascii="Poppins" w:hAnsi="Poppins" w:cs="Poppins"/>
          <w:sz w:val="20"/>
          <w:szCs w:val="20"/>
        </w:rPr>
      </w:pPr>
    </w:p>
    <w:p w14:paraId="66035EB4" w14:textId="776EFE56" w:rsidR="00F52A28" w:rsidRDefault="00F52A28" w:rsidP="00F52A28">
      <w:pPr>
        <w:spacing w:after="0" w:line="240" w:lineRule="auto"/>
        <w:rPr>
          <w:rFonts w:ascii="Poppins" w:hAnsi="Poppins" w:cs="Poppins"/>
          <w:sz w:val="20"/>
          <w:szCs w:val="20"/>
        </w:rPr>
      </w:pPr>
      <w:r>
        <w:rPr>
          <w:rFonts w:ascii="Poppins" w:hAnsi="Poppins" w:cs="Poppins"/>
          <w:sz w:val="20"/>
          <w:szCs w:val="20"/>
        </w:rPr>
        <w:t>The notice will be posted until July 2</w:t>
      </w:r>
      <w:r w:rsidRPr="00F52A28">
        <w:rPr>
          <w:rFonts w:ascii="Poppins" w:hAnsi="Poppins" w:cs="Poppins"/>
          <w:sz w:val="20"/>
          <w:szCs w:val="20"/>
          <w:vertAlign w:val="superscript"/>
        </w:rPr>
        <w:t>nd</w:t>
      </w:r>
      <w:proofErr w:type="gramStart"/>
      <w:r>
        <w:rPr>
          <w:rFonts w:ascii="Poppins" w:hAnsi="Poppins" w:cs="Poppins"/>
          <w:sz w:val="20"/>
          <w:szCs w:val="20"/>
        </w:rPr>
        <w:t xml:space="preserve"> 2025</w:t>
      </w:r>
      <w:proofErr w:type="gramEnd"/>
      <w:r>
        <w:rPr>
          <w:rFonts w:ascii="Poppins" w:hAnsi="Poppins" w:cs="Poppins"/>
          <w:sz w:val="20"/>
          <w:szCs w:val="20"/>
        </w:rPr>
        <w:t xml:space="preserve"> until 4:30pm or until the position is filled. </w:t>
      </w:r>
    </w:p>
    <w:p w14:paraId="09BEB11F" w14:textId="77777777" w:rsidR="00F52A28" w:rsidRPr="00F52A28" w:rsidRDefault="00F52A28" w:rsidP="00F52A28">
      <w:pPr>
        <w:spacing w:after="0" w:line="240" w:lineRule="auto"/>
        <w:rPr>
          <w:rFonts w:ascii="Poppins" w:hAnsi="Poppins" w:cs="Poppins"/>
          <w:sz w:val="20"/>
          <w:szCs w:val="20"/>
        </w:rPr>
      </w:pPr>
    </w:p>
    <w:p w14:paraId="2025818F" w14:textId="77777777" w:rsidR="006F2216" w:rsidRDefault="006F2216" w:rsidP="006F2216">
      <w:pPr>
        <w:spacing w:after="0" w:line="240" w:lineRule="auto"/>
        <w:rPr>
          <w:rFonts w:ascii="Poppins" w:hAnsi="Poppins" w:cs="Poppins"/>
          <w:sz w:val="20"/>
          <w:szCs w:val="20"/>
        </w:rPr>
      </w:pPr>
    </w:p>
    <w:p w14:paraId="59E801B8" w14:textId="77777777" w:rsidR="006F2216" w:rsidRPr="006F2216" w:rsidRDefault="006F2216" w:rsidP="006F2216">
      <w:pPr>
        <w:spacing w:after="0" w:line="240" w:lineRule="auto"/>
        <w:rPr>
          <w:rFonts w:ascii="Poppins" w:hAnsi="Poppins" w:cs="Poppins"/>
          <w:sz w:val="23"/>
          <w:szCs w:val="23"/>
        </w:rPr>
      </w:pPr>
      <w:r w:rsidRPr="006F2216">
        <w:rPr>
          <w:rFonts w:ascii="Poppins" w:hAnsi="Poppins" w:cs="Poppins"/>
          <w:sz w:val="23"/>
          <w:szCs w:val="23"/>
        </w:rPr>
        <w:t xml:space="preserve">                 </w:t>
      </w:r>
    </w:p>
    <w:p w14:paraId="3496E795" w14:textId="77777777" w:rsidR="006F2216" w:rsidRPr="006F2216" w:rsidRDefault="006F2216" w:rsidP="006F2216">
      <w:pPr>
        <w:spacing w:after="0" w:line="240" w:lineRule="auto"/>
        <w:rPr>
          <w:rFonts w:ascii="Poppins" w:hAnsi="Poppins" w:cs="Poppins"/>
          <w:sz w:val="23"/>
          <w:szCs w:val="23"/>
        </w:rPr>
      </w:pPr>
    </w:p>
    <w:p w14:paraId="1C3EFCA6" w14:textId="77777777" w:rsidR="006F2216" w:rsidRDefault="006F2216">
      <w:pPr>
        <w:spacing w:after="160" w:line="259" w:lineRule="auto"/>
        <w:rPr>
          <w:rFonts w:ascii="Poppins" w:hAnsi="Poppins" w:cs="Poppins"/>
        </w:rPr>
      </w:pPr>
      <w:r>
        <w:rPr>
          <w:rFonts w:ascii="Poppins" w:hAnsi="Poppins" w:cs="Poppins"/>
        </w:rPr>
        <w:br w:type="page"/>
      </w:r>
    </w:p>
    <w:p w14:paraId="376F24A7" w14:textId="77777777" w:rsidR="006F2216" w:rsidRPr="006F2216" w:rsidRDefault="006F2216">
      <w:pPr>
        <w:rPr>
          <w:rFonts w:ascii="Poppins" w:hAnsi="Poppins" w:cs="Poppins"/>
        </w:rPr>
      </w:pPr>
    </w:p>
    <w:sectPr w:rsidR="006F2216" w:rsidRPr="006F2216" w:rsidSect="006F2216">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0EF66" w14:textId="77777777" w:rsidR="006543D0" w:rsidRDefault="006543D0" w:rsidP="006F2216">
      <w:pPr>
        <w:spacing w:after="0" w:line="240" w:lineRule="auto"/>
      </w:pPr>
      <w:r>
        <w:separator/>
      </w:r>
    </w:p>
  </w:endnote>
  <w:endnote w:type="continuationSeparator" w:id="0">
    <w:p w14:paraId="1E8E0F2C" w14:textId="77777777" w:rsidR="006543D0" w:rsidRDefault="006543D0" w:rsidP="006F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E5E0B" w14:textId="77777777" w:rsidR="006543D0" w:rsidRDefault="006543D0" w:rsidP="006F2216">
      <w:pPr>
        <w:spacing w:after="0" w:line="240" w:lineRule="auto"/>
      </w:pPr>
      <w:r>
        <w:separator/>
      </w:r>
    </w:p>
  </w:footnote>
  <w:footnote w:type="continuationSeparator" w:id="0">
    <w:p w14:paraId="7851BA7D" w14:textId="77777777" w:rsidR="006543D0" w:rsidRDefault="006543D0" w:rsidP="006F2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44B1" w14:textId="77777777" w:rsidR="00513FD2" w:rsidRDefault="00513FD2" w:rsidP="00135D39">
    <w:pPr>
      <w:spacing w:after="0" w:line="240" w:lineRule="auto"/>
      <w:rPr>
        <w:sz w:val="23"/>
        <w:szCs w:val="23"/>
      </w:rPr>
    </w:pPr>
  </w:p>
  <w:p w14:paraId="7D752F69" w14:textId="77777777" w:rsidR="00513FD2" w:rsidRPr="00135D39" w:rsidRDefault="00513FD2" w:rsidP="00135D39">
    <w:pPr>
      <w:spacing w:after="0" w:line="240" w:lineRule="auto"/>
      <w:rPr>
        <w:sz w:val="23"/>
        <w:szCs w:val="23"/>
      </w:rPr>
    </w:pPr>
    <w:r w:rsidRPr="00135D39">
      <w:rPr>
        <w:sz w:val="23"/>
        <w:szCs w:val="23"/>
      </w:rPr>
      <w:tab/>
    </w:r>
    <w:r w:rsidRPr="00135D39">
      <w:rPr>
        <w:sz w:val="23"/>
        <w:szCs w:val="23"/>
      </w:rPr>
      <w:tab/>
    </w:r>
    <w:r w:rsidRPr="00135D39">
      <w:rPr>
        <w:sz w:val="23"/>
        <w:szCs w:val="23"/>
      </w:rPr>
      <w:tab/>
    </w:r>
    <w:r w:rsidRPr="00135D39">
      <w:rPr>
        <w:sz w:val="23"/>
        <w:szCs w:val="23"/>
      </w:rPr>
      <w:tab/>
    </w:r>
    <w:r w:rsidRPr="00135D39">
      <w:rPr>
        <w:sz w:val="23"/>
        <w:szCs w:val="23"/>
      </w:rPr>
      <w:tab/>
      <w:t xml:space="preserve">                             </w:t>
    </w:r>
    <w:r w:rsidRPr="00135D39">
      <w:rPr>
        <w:sz w:val="23"/>
        <w:szCs w:val="23"/>
      </w:rPr>
      <w:tab/>
      <w:t xml:space="preserve"> </w:t>
    </w:r>
    <w:r w:rsidRPr="00135D39">
      <w:rPr>
        <w:sz w:val="23"/>
        <w:szCs w:val="23"/>
      </w:rPr>
      <w:tab/>
    </w:r>
    <w:r w:rsidRPr="00135D39">
      <w:rPr>
        <w:sz w:val="23"/>
        <w:szCs w:val="23"/>
      </w:rPr>
      <w:tab/>
    </w:r>
    <w:r w:rsidRPr="000A4736">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A817D" w14:textId="77777777" w:rsidR="006F2216" w:rsidRDefault="006F2216">
    <w:pPr>
      <w:pStyle w:val="Header"/>
    </w:pPr>
    <w:r>
      <w:rPr>
        <w:noProof/>
        <w:sz w:val="12"/>
        <w14:ligatures w14:val="standardContextual"/>
      </w:rPr>
      <mc:AlternateContent>
        <mc:Choice Requires="wps">
          <w:drawing>
            <wp:anchor distT="0" distB="0" distL="114300" distR="114300" simplePos="0" relativeHeight="251659264" behindDoc="0" locked="0" layoutInCell="1" allowOverlap="1" wp14:anchorId="4A01CCAF" wp14:editId="421626B9">
              <wp:simplePos x="0" y="0"/>
              <wp:positionH relativeFrom="page">
                <wp:posOffset>-22860</wp:posOffset>
              </wp:positionH>
              <wp:positionV relativeFrom="paragraph">
                <wp:posOffset>-487680</wp:posOffset>
              </wp:positionV>
              <wp:extent cx="7943850" cy="876300"/>
              <wp:effectExtent l="0" t="0" r="19050" b="571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876300"/>
                      </a:xfrm>
                      <a:prstGeom prst="rect">
                        <a:avLst/>
                      </a:prstGeom>
                      <a:solidFill>
                        <a:srgbClr val="002854"/>
                      </a:solidFill>
                      <a:ln w="19050">
                        <a:solidFill>
                          <a:schemeClr val="accent1">
                            <a:lumMod val="100000"/>
                            <a:lumOff val="0"/>
                          </a:schemeClr>
                        </a:solidFill>
                        <a:miter lim="800000"/>
                        <a:headEnd/>
                        <a:tailEnd/>
                      </a:ln>
                      <a:effectLst>
                        <a:outerShdw dist="23000" dir="5400000" rotWithShape="0">
                          <a:srgbClr val="000000">
                            <a:alpha val="34999"/>
                          </a:srgbClr>
                        </a:outerShdw>
                      </a:effectLst>
                    </wps:spPr>
                    <wps:txbx>
                      <w:txbxContent>
                        <w:p w14:paraId="66D8562E" w14:textId="77777777" w:rsidR="006F2216" w:rsidRPr="00B626EB" w:rsidRDefault="006F2216" w:rsidP="006F2216">
                          <w:pPr>
                            <w:jc w:val="center"/>
                            <w:rPr>
                              <w:rFonts w:asciiTheme="minorHAnsi" w:hAnsiTheme="minorHAnsi"/>
                              <w:b/>
                              <w:color w:val="FFFFFF" w:themeColor="background1"/>
                              <w:sz w:val="6"/>
                              <w:szCs w:val="8"/>
                            </w:rPr>
                          </w:pPr>
                        </w:p>
                        <w:p w14:paraId="146F0DC9" w14:textId="77777777" w:rsidR="006F2216" w:rsidRPr="004E3762" w:rsidRDefault="006F2216" w:rsidP="006F2216">
                          <w:pPr>
                            <w:jc w:val="center"/>
                            <w:rPr>
                              <w:rFonts w:ascii="Poppins" w:hAnsi="Poppins" w:cs="Poppins"/>
                              <w:b/>
                              <w:color w:val="FFFFFF" w:themeColor="background1"/>
                              <w:sz w:val="48"/>
                            </w:rPr>
                          </w:pPr>
                          <w:r w:rsidRPr="004E3762">
                            <w:rPr>
                              <w:rFonts w:ascii="Poppins" w:hAnsi="Poppins" w:cs="Poppins"/>
                              <w:b/>
                              <w:color w:val="FFFFFF" w:themeColor="background1"/>
                              <w:sz w:val="48"/>
                            </w:rPr>
                            <w:t>Williams County Health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1CCAF" id="Rectangle 1" o:spid="_x0000_s1026" style="position:absolute;margin-left:-1.8pt;margin-top:-38.4pt;width:625.5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" fillcolor="#002854" strokecolor="#4f9cb0 [3204]" strokeweight="1.5pt">
              <v:shadow on="t" color="black" opacity="22936f" origin=",.5" offset="0,.63889mm"/>
              <v:textbox>
                <w:txbxContent>
                  <w:p w14:paraId="66D8562E" w14:textId="77777777" w:rsidR="006F2216" w:rsidRPr="00B626EB" w:rsidRDefault="006F2216" w:rsidP="006F2216">
                    <w:pPr>
                      <w:jc w:val="center"/>
                      <w:rPr>
                        <w:rFonts w:asciiTheme="minorHAnsi" w:hAnsiTheme="minorHAnsi"/>
                        <w:b/>
                        <w:color w:val="FFFFFF" w:themeColor="background1"/>
                        <w:sz w:val="6"/>
                        <w:szCs w:val="8"/>
                      </w:rPr>
                    </w:pPr>
                  </w:p>
                  <w:p w14:paraId="146F0DC9" w14:textId="77777777" w:rsidR="006F2216" w:rsidRPr="004E3762" w:rsidRDefault="006F2216" w:rsidP="006F2216">
                    <w:pPr>
                      <w:jc w:val="center"/>
                      <w:rPr>
                        <w:rFonts w:ascii="Poppins" w:hAnsi="Poppins" w:cs="Poppins"/>
                        <w:b/>
                        <w:color w:val="FFFFFF" w:themeColor="background1"/>
                        <w:sz w:val="48"/>
                      </w:rPr>
                    </w:pPr>
                    <w:r w:rsidRPr="004E3762">
                      <w:rPr>
                        <w:rFonts w:ascii="Poppins" w:hAnsi="Poppins" w:cs="Poppins"/>
                        <w:b/>
                        <w:color w:val="FFFFFF" w:themeColor="background1"/>
                        <w:sz w:val="48"/>
                      </w:rPr>
                      <w:t>Williams County Health Department</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52438"/>
    <w:multiLevelType w:val="hybridMultilevel"/>
    <w:tmpl w:val="7E32B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E1F49"/>
    <w:multiLevelType w:val="hybridMultilevel"/>
    <w:tmpl w:val="B1F4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839380">
    <w:abstractNumId w:val="0"/>
  </w:num>
  <w:num w:numId="2" w16cid:durableId="977152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13"/>
    <w:rsid w:val="00171319"/>
    <w:rsid w:val="00294184"/>
    <w:rsid w:val="0032747E"/>
    <w:rsid w:val="00465E86"/>
    <w:rsid w:val="00513FD2"/>
    <w:rsid w:val="006543D0"/>
    <w:rsid w:val="006F2216"/>
    <w:rsid w:val="00764D13"/>
    <w:rsid w:val="00950418"/>
    <w:rsid w:val="00ED6911"/>
    <w:rsid w:val="00F52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EB7AD"/>
  <w15:chartTrackingRefBased/>
  <w15:docId w15:val="{5A6B4675-1B7E-4CF4-B78A-F9B62A7D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216"/>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216"/>
    <w:rPr>
      <w:rFonts w:ascii="Calibri" w:eastAsia="Calibri" w:hAnsi="Calibri" w:cs="Times New Roman"/>
      <w:kern w:val="0"/>
      <w14:ligatures w14:val="none"/>
    </w:rPr>
  </w:style>
  <w:style w:type="paragraph" w:styleId="Footer">
    <w:name w:val="footer"/>
    <w:basedOn w:val="Normal"/>
    <w:link w:val="FooterChar"/>
    <w:uiPriority w:val="99"/>
    <w:unhideWhenUsed/>
    <w:rsid w:val="006F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216"/>
    <w:rPr>
      <w:rFonts w:ascii="Calibri" w:eastAsia="Calibri" w:hAnsi="Calibri" w:cs="Times New Roman"/>
      <w:kern w:val="0"/>
      <w14:ligatures w14:val="none"/>
    </w:rPr>
  </w:style>
  <w:style w:type="character" w:styleId="Hyperlink">
    <w:name w:val="Hyperlink"/>
    <w:basedOn w:val="DefaultParagraphFont"/>
    <w:uiPriority w:val="99"/>
    <w:unhideWhenUsed/>
    <w:rsid w:val="006F2216"/>
    <w:rPr>
      <w:color w:val="4F9CB0" w:themeColor="hyperlink"/>
      <w:u w:val="single"/>
    </w:rPr>
  </w:style>
  <w:style w:type="character" w:styleId="UnresolvedMention">
    <w:name w:val="Unresolved Mention"/>
    <w:basedOn w:val="DefaultParagraphFont"/>
    <w:uiPriority w:val="99"/>
    <w:semiHidden/>
    <w:unhideWhenUsed/>
    <w:rsid w:val="006F2216"/>
    <w:rPr>
      <w:color w:val="605E5C"/>
      <w:shd w:val="clear" w:color="auto" w:fill="E1DFDD"/>
    </w:rPr>
  </w:style>
  <w:style w:type="paragraph" w:styleId="ListParagraph">
    <w:name w:val="List Paragraph"/>
    <w:basedOn w:val="Normal"/>
    <w:uiPriority w:val="34"/>
    <w:qFormat/>
    <w:rsid w:val="00764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leen.boland@williamscountyhealth.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Branding\Branding%20Templates\WCHD%20Letterhead%20Template%20NEW.dotx" TargetMode="External"/></Relationships>
</file>

<file path=word/theme/theme1.xml><?xml version="1.0" encoding="utf-8"?>
<a:theme xmlns:a="http://schemas.openxmlformats.org/drawingml/2006/main" name="Office Theme">
  <a:themeElements>
    <a:clrScheme name="WCHD">
      <a:dk1>
        <a:sysClr val="windowText" lastClr="000000"/>
      </a:dk1>
      <a:lt1>
        <a:sysClr val="window" lastClr="FFFFFF"/>
      </a:lt1>
      <a:dk2>
        <a:srgbClr val="022854"/>
      </a:dk2>
      <a:lt2>
        <a:srgbClr val="D9D9D9"/>
      </a:lt2>
      <a:accent1>
        <a:srgbClr val="4F9CB0"/>
      </a:accent1>
      <a:accent2>
        <a:srgbClr val="A7CDD7"/>
      </a:accent2>
      <a:accent3>
        <a:srgbClr val="A5A5A5"/>
      </a:accent3>
      <a:accent4>
        <a:srgbClr val="F2F2F2"/>
      </a:accent4>
      <a:accent5>
        <a:srgbClr val="3F7C8D"/>
      </a:accent5>
      <a:accent6>
        <a:srgbClr val="80B7C6"/>
      </a:accent6>
      <a:hlink>
        <a:srgbClr val="4F9CB0"/>
      </a:hlink>
      <a:folHlink>
        <a:srgbClr val="305E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WCHD Letterhead Template NEW</Template>
  <TotalTime>19</TotalTime>
  <Pages>3</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Kolleen Boland</dc:creator>
  <cp:keywords/>
  <dc:description/>
  <cp:lastModifiedBy>Kolleen Boland</cp:lastModifiedBy>
  <cp:revision>3</cp:revision>
  <dcterms:created xsi:type="dcterms:W3CDTF">2025-06-02T19:05:00Z</dcterms:created>
  <dcterms:modified xsi:type="dcterms:W3CDTF">2025-06-02T19:24:00Z</dcterms:modified>
</cp:coreProperties>
</file>